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44506" w14:textId="77777777" w:rsidR="001965EB" w:rsidRPr="00757F84" w:rsidRDefault="00977BB3">
      <w:pPr>
        <w:jc w:val="center"/>
        <w:rPr>
          <w:rFonts w:ascii="Times New Roman" w:hAnsi="Times New Roman"/>
          <w:b/>
          <w:sz w:val="24"/>
          <w:szCs w:val="24"/>
        </w:rPr>
      </w:pPr>
      <w:r w:rsidRPr="00757F84">
        <w:rPr>
          <w:rFonts w:ascii="Times New Roman" w:hAnsi="Times New Roman"/>
          <w:b/>
          <w:sz w:val="24"/>
          <w:szCs w:val="24"/>
        </w:rPr>
        <w:t>OBAVIJEST ZA POTROŠAČE</w:t>
      </w:r>
    </w:p>
    <w:p w14:paraId="6DA44507" w14:textId="327EEBAE" w:rsidR="001965EB" w:rsidRPr="00757F84" w:rsidRDefault="00C26823">
      <w:pPr>
        <w:jc w:val="center"/>
        <w:rPr>
          <w:rFonts w:ascii="Times New Roman" w:hAnsi="Times New Roman"/>
          <w:b/>
          <w:sz w:val="24"/>
          <w:szCs w:val="24"/>
        </w:rPr>
      </w:pPr>
      <w:r w:rsidRPr="00757F84">
        <w:rPr>
          <w:rFonts w:ascii="Times New Roman" w:hAnsi="Times New Roman"/>
          <w:b/>
          <w:sz w:val="24"/>
          <w:szCs w:val="24"/>
        </w:rPr>
        <w:t>O</w:t>
      </w:r>
      <w:r w:rsidR="00BD75EC" w:rsidRPr="00757F84">
        <w:rPr>
          <w:rFonts w:ascii="Times New Roman" w:hAnsi="Times New Roman"/>
          <w:b/>
          <w:sz w:val="24"/>
          <w:szCs w:val="24"/>
        </w:rPr>
        <w:t xml:space="preserve">poziv </w:t>
      </w:r>
      <w:r w:rsidR="00D15DF3" w:rsidRPr="00757F84">
        <w:rPr>
          <w:rFonts w:ascii="Times New Roman" w:hAnsi="Times New Roman"/>
          <w:b/>
          <w:sz w:val="24"/>
          <w:szCs w:val="24"/>
        </w:rPr>
        <w:t>proizvoda</w:t>
      </w:r>
      <w:r w:rsidR="00977BB3" w:rsidRPr="00757F84">
        <w:rPr>
          <w:rFonts w:ascii="Times New Roman" w:hAnsi="Times New Roman"/>
          <w:b/>
          <w:sz w:val="24"/>
          <w:szCs w:val="24"/>
        </w:rPr>
        <w:t xml:space="preserve"> </w:t>
      </w:r>
    </w:p>
    <w:p w14:paraId="795AB2F8" w14:textId="5DFAE0DD" w:rsidR="00757F84" w:rsidRDefault="00AA24D2" w:rsidP="00237536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lang w:val="it-CH"/>
        </w:rPr>
      </w:pPr>
      <w:proofErr w:type="spellStart"/>
      <w:r w:rsidRPr="00AA24D2">
        <w:rPr>
          <w:rFonts w:ascii="Times New Roman" w:hAnsi="Times New Roman"/>
          <w:b/>
          <w:sz w:val="24"/>
          <w:szCs w:val="24"/>
          <w:lang w:val="it-CH"/>
        </w:rPr>
        <w:t>Confiserie</w:t>
      </w:r>
      <w:proofErr w:type="spellEnd"/>
      <w:r w:rsidRPr="00AA24D2">
        <w:rPr>
          <w:rFonts w:ascii="Times New Roman" w:hAnsi="Times New Roman"/>
          <w:b/>
          <w:sz w:val="24"/>
          <w:szCs w:val="24"/>
          <w:lang w:val="it-CH"/>
        </w:rPr>
        <w:t xml:space="preserve"> Firenze </w:t>
      </w:r>
      <w:proofErr w:type="spellStart"/>
      <w:r w:rsidRPr="00AA24D2">
        <w:rPr>
          <w:rFonts w:ascii="Times New Roman" w:hAnsi="Times New Roman"/>
          <w:b/>
          <w:sz w:val="24"/>
          <w:szCs w:val="24"/>
          <w:lang w:val="it-CH"/>
        </w:rPr>
        <w:t>Baklava</w:t>
      </w:r>
      <w:proofErr w:type="spellEnd"/>
      <w:r w:rsidRPr="00AA24D2">
        <w:rPr>
          <w:rFonts w:ascii="Times New Roman" w:hAnsi="Times New Roman"/>
          <w:b/>
          <w:sz w:val="24"/>
          <w:szCs w:val="24"/>
          <w:lang w:val="it-CH"/>
        </w:rPr>
        <w:t>, 500g</w:t>
      </w:r>
    </w:p>
    <w:p w14:paraId="2E09AE85" w14:textId="77777777" w:rsidR="000D36E1" w:rsidRDefault="000D36E1" w:rsidP="00237536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lang w:val="it-CH"/>
        </w:rPr>
      </w:pPr>
    </w:p>
    <w:p w14:paraId="341FCADD" w14:textId="5FEFE6B5" w:rsidR="00AA24D2" w:rsidRDefault="00AA24D2" w:rsidP="00237536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lang w:val="it-CH"/>
        </w:rPr>
      </w:pPr>
      <w:proofErr w:type="spellStart"/>
      <w:r w:rsidRPr="00AA24D2">
        <w:rPr>
          <w:rFonts w:ascii="Times New Roman" w:hAnsi="Times New Roman"/>
          <w:b/>
          <w:sz w:val="24"/>
          <w:szCs w:val="24"/>
          <w:lang w:val="it-CH"/>
        </w:rPr>
        <w:t>Domaća</w:t>
      </w:r>
      <w:proofErr w:type="spellEnd"/>
      <w:r w:rsidRPr="00AA24D2">
        <w:rPr>
          <w:rFonts w:ascii="Times New Roman" w:hAnsi="Times New Roman"/>
          <w:b/>
          <w:sz w:val="24"/>
          <w:szCs w:val="24"/>
          <w:lang w:val="it-CH"/>
        </w:rPr>
        <w:t xml:space="preserve"> </w:t>
      </w:r>
      <w:proofErr w:type="spellStart"/>
      <w:r w:rsidRPr="00AA24D2">
        <w:rPr>
          <w:rFonts w:ascii="Times New Roman" w:hAnsi="Times New Roman"/>
          <w:b/>
          <w:sz w:val="24"/>
          <w:szCs w:val="24"/>
          <w:lang w:val="it-CH"/>
        </w:rPr>
        <w:t>Baklava</w:t>
      </w:r>
      <w:proofErr w:type="spellEnd"/>
      <w:r w:rsidRPr="00AA24D2">
        <w:rPr>
          <w:rFonts w:ascii="Times New Roman" w:hAnsi="Times New Roman"/>
          <w:b/>
          <w:sz w:val="24"/>
          <w:szCs w:val="24"/>
          <w:lang w:val="it-CH"/>
        </w:rPr>
        <w:t xml:space="preserve"> </w:t>
      </w:r>
      <w:proofErr w:type="spellStart"/>
      <w:r w:rsidRPr="00AA24D2">
        <w:rPr>
          <w:rFonts w:ascii="Times New Roman" w:hAnsi="Times New Roman"/>
          <w:b/>
          <w:sz w:val="24"/>
          <w:szCs w:val="24"/>
          <w:lang w:val="it-CH"/>
        </w:rPr>
        <w:t>NuBake</w:t>
      </w:r>
      <w:proofErr w:type="spellEnd"/>
      <w:r w:rsidRPr="00AA24D2">
        <w:rPr>
          <w:rFonts w:ascii="Times New Roman" w:hAnsi="Times New Roman"/>
          <w:b/>
          <w:sz w:val="24"/>
          <w:szCs w:val="24"/>
          <w:lang w:val="it-CH"/>
        </w:rPr>
        <w:t xml:space="preserve"> </w:t>
      </w:r>
      <w:proofErr w:type="spellStart"/>
      <w:r w:rsidRPr="00AA24D2">
        <w:rPr>
          <w:rFonts w:ascii="Times New Roman" w:hAnsi="Times New Roman"/>
          <w:b/>
          <w:sz w:val="24"/>
          <w:szCs w:val="24"/>
          <w:lang w:val="it-CH"/>
        </w:rPr>
        <w:t>pistacio</w:t>
      </w:r>
      <w:proofErr w:type="spellEnd"/>
      <w:r w:rsidRPr="00AA24D2">
        <w:rPr>
          <w:rFonts w:ascii="Times New Roman" w:hAnsi="Times New Roman"/>
          <w:b/>
          <w:sz w:val="24"/>
          <w:szCs w:val="24"/>
          <w:lang w:val="it-CH"/>
        </w:rPr>
        <w:t xml:space="preserve">, 500g  </w:t>
      </w:r>
    </w:p>
    <w:p w14:paraId="723E8F25" w14:textId="77777777" w:rsidR="00AA24D2" w:rsidRDefault="00AA24D2" w:rsidP="00237536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lang w:val="it-CH"/>
        </w:rPr>
      </w:pPr>
    </w:p>
    <w:p w14:paraId="15153896" w14:textId="77777777" w:rsidR="00AA24D2" w:rsidRPr="00DB0BBD" w:rsidRDefault="00AA24D2" w:rsidP="00237536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lang w:val="it-CH"/>
        </w:rPr>
      </w:pPr>
    </w:p>
    <w:p w14:paraId="65B6F397" w14:textId="0C6BFEE2" w:rsidR="008B7184" w:rsidRDefault="00A63494" w:rsidP="00DB0BBD">
      <w:pPr>
        <w:spacing w:after="0" w:line="24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63494">
        <w:rPr>
          <w:rFonts w:ascii="Times New Roman" w:hAnsi="Times New Roman"/>
          <w:bCs/>
          <w:color w:val="000000"/>
          <w:sz w:val="24"/>
          <w:szCs w:val="24"/>
        </w:rPr>
        <w:t>Državni inspektorat Republike Hrvatske obavještava potrošače o opozivu proizvoda</w:t>
      </w:r>
      <w:r w:rsidR="008B7184">
        <w:rPr>
          <w:rFonts w:ascii="Times New Roman" w:hAnsi="Times New Roman"/>
          <w:bCs/>
          <w:color w:val="000000"/>
          <w:sz w:val="24"/>
          <w:szCs w:val="24"/>
        </w:rPr>
        <w:t xml:space="preserve"> sa sljedećim rokovima trajanja i LOT brojevima:</w:t>
      </w:r>
    </w:p>
    <w:p w14:paraId="7B965D42" w14:textId="77777777" w:rsidR="008B7184" w:rsidRDefault="008B7184" w:rsidP="00DB0BBD">
      <w:pPr>
        <w:spacing w:after="0" w:line="24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4500372E" w14:textId="77777777" w:rsidR="008B7184" w:rsidRDefault="008B7184" w:rsidP="008B7184">
      <w:pPr>
        <w:pStyle w:val="Odlomakpopisa"/>
        <w:numPr>
          <w:ilvl w:val="0"/>
          <w:numId w:val="5"/>
        </w:numPr>
        <w:spacing w:after="0" w:line="24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B7184">
        <w:rPr>
          <w:rFonts w:ascii="Times New Roman" w:hAnsi="Times New Roman"/>
          <w:bCs/>
          <w:color w:val="000000"/>
          <w:sz w:val="24"/>
          <w:szCs w:val="24"/>
        </w:rPr>
        <w:t xml:space="preserve">6902540 </w:t>
      </w:r>
      <w:proofErr w:type="spellStart"/>
      <w:r w:rsidRPr="008B7184">
        <w:rPr>
          <w:rFonts w:ascii="Times New Roman" w:hAnsi="Times New Roman"/>
          <w:b/>
          <w:color w:val="000000"/>
          <w:sz w:val="24"/>
          <w:szCs w:val="24"/>
        </w:rPr>
        <w:t>Confiserie</w:t>
      </w:r>
      <w:proofErr w:type="spellEnd"/>
      <w:r w:rsidRPr="008B718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B7184">
        <w:rPr>
          <w:rFonts w:ascii="Times New Roman" w:hAnsi="Times New Roman"/>
          <w:b/>
          <w:color w:val="000000"/>
          <w:sz w:val="24"/>
          <w:szCs w:val="24"/>
        </w:rPr>
        <w:t>Firenze</w:t>
      </w:r>
      <w:proofErr w:type="spellEnd"/>
      <w:r w:rsidRPr="008B7184">
        <w:rPr>
          <w:rFonts w:ascii="Times New Roman" w:hAnsi="Times New Roman"/>
          <w:b/>
          <w:color w:val="000000"/>
          <w:sz w:val="24"/>
          <w:szCs w:val="24"/>
        </w:rPr>
        <w:t xml:space="preserve"> Baklava</w:t>
      </w:r>
      <w:r w:rsidRPr="008B7184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8B7184">
        <w:rPr>
          <w:rFonts w:ascii="Times New Roman" w:hAnsi="Times New Roman"/>
          <w:b/>
          <w:color w:val="000000"/>
          <w:sz w:val="24"/>
          <w:szCs w:val="24"/>
        </w:rPr>
        <w:t xml:space="preserve">500g </w:t>
      </w:r>
    </w:p>
    <w:p w14:paraId="41462C1F" w14:textId="4E5D5EC7" w:rsidR="008B7184" w:rsidRDefault="008B7184" w:rsidP="008B7184">
      <w:pPr>
        <w:pStyle w:val="Odlomakpopisa"/>
        <w:spacing w:after="0" w:line="24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B7184">
        <w:rPr>
          <w:rFonts w:ascii="Times New Roman" w:hAnsi="Times New Roman"/>
          <w:bCs/>
          <w:color w:val="000000"/>
          <w:sz w:val="24"/>
          <w:szCs w:val="24"/>
        </w:rPr>
        <w:t xml:space="preserve">rok trajanja 04.10.2025., </w:t>
      </w:r>
      <w:r>
        <w:rPr>
          <w:rFonts w:ascii="Times New Roman" w:hAnsi="Times New Roman"/>
          <w:bCs/>
          <w:color w:val="000000"/>
          <w:sz w:val="24"/>
          <w:szCs w:val="24"/>
        </w:rPr>
        <w:t>LOT</w:t>
      </w:r>
      <w:r w:rsidRPr="008B7184">
        <w:rPr>
          <w:rFonts w:ascii="Times New Roman" w:hAnsi="Times New Roman"/>
          <w:bCs/>
          <w:color w:val="000000"/>
          <w:sz w:val="24"/>
          <w:szCs w:val="24"/>
        </w:rPr>
        <w:t xml:space="preserve"> 5167 / rok trajanja: 09.10.2025.;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LOT </w:t>
      </w:r>
      <w:r w:rsidRPr="008B7184">
        <w:rPr>
          <w:rFonts w:ascii="Times New Roman" w:hAnsi="Times New Roman"/>
          <w:bCs/>
          <w:color w:val="000000"/>
          <w:sz w:val="24"/>
          <w:szCs w:val="24"/>
        </w:rPr>
        <w:t>5172 / rok trajanja</w:t>
      </w:r>
      <w:r>
        <w:rPr>
          <w:rFonts w:ascii="Times New Roman" w:hAnsi="Times New Roman"/>
          <w:bCs/>
          <w:color w:val="000000"/>
          <w:sz w:val="24"/>
          <w:szCs w:val="24"/>
        </w:rPr>
        <w:t>:</w:t>
      </w:r>
      <w:r w:rsidRPr="008B7184">
        <w:rPr>
          <w:rFonts w:ascii="Times New Roman" w:hAnsi="Times New Roman"/>
          <w:bCs/>
          <w:color w:val="000000"/>
          <w:sz w:val="24"/>
          <w:szCs w:val="24"/>
        </w:rPr>
        <w:t xml:space="preserve"> 15.10.2025.; </w:t>
      </w:r>
      <w:r>
        <w:rPr>
          <w:rFonts w:ascii="Times New Roman" w:hAnsi="Times New Roman"/>
          <w:bCs/>
          <w:color w:val="000000"/>
          <w:sz w:val="24"/>
          <w:szCs w:val="24"/>
        </w:rPr>
        <w:t>LOT</w:t>
      </w:r>
      <w:r w:rsidRPr="008B7184">
        <w:rPr>
          <w:rFonts w:ascii="Times New Roman" w:hAnsi="Times New Roman"/>
          <w:bCs/>
          <w:color w:val="000000"/>
          <w:sz w:val="24"/>
          <w:szCs w:val="24"/>
        </w:rPr>
        <w:t xml:space="preserve"> 5178; / rok trajanja : 23.10.2025.; </w:t>
      </w:r>
      <w:r>
        <w:rPr>
          <w:rFonts w:ascii="Times New Roman" w:hAnsi="Times New Roman"/>
          <w:bCs/>
          <w:color w:val="000000"/>
          <w:sz w:val="24"/>
          <w:szCs w:val="24"/>
        </w:rPr>
        <w:t>LOT</w:t>
      </w:r>
      <w:r w:rsidRPr="008B7184">
        <w:rPr>
          <w:rFonts w:ascii="Times New Roman" w:hAnsi="Times New Roman"/>
          <w:bCs/>
          <w:color w:val="000000"/>
          <w:sz w:val="24"/>
          <w:szCs w:val="24"/>
        </w:rPr>
        <w:t xml:space="preserve"> 5186 / rok trajanja : 27.10.2025.; </w:t>
      </w:r>
      <w:r>
        <w:rPr>
          <w:rFonts w:ascii="Times New Roman" w:hAnsi="Times New Roman"/>
          <w:bCs/>
          <w:color w:val="000000"/>
          <w:sz w:val="24"/>
          <w:szCs w:val="24"/>
        </w:rPr>
        <w:t>LOT</w:t>
      </w:r>
      <w:r w:rsidRPr="008B7184">
        <w:rPr>
          <w:rFonts w:ascii="Times New Roman" w:hAnsi="Times New Roman"/>
          <w:bCs/>
          <w:color w:val="000000"/>
          <w:sz w:val="24"/>
          <w:szCs w:val="24"/>
        </w:rPr>
        <w:t xml:space="preserve"> 5190 / rok trajanja : 15.11.2025.; </w:t>
      </w:r>
      <w:r>
        <w:rPr>
          <w:rFonts w:ascii="Times New Roman" w:hAnsi="Times New Roman"/>
          <w:bCs/>
          <w:color w:val="000000"/>
          <w:sz w:val="24"/>
          <w:szCs w:val="24"/>
        </w:rPr>
        <w:t>LOT</w:t>
      </w:r>
      <w:r w:rsidRPr="008B7184">
        <w:rPr>
          <w:rFonts w:ascii="Times New Roman" w:hAnsi="Times New Roman"/>
          <w:bCs/>
          <w:color w:val="000000"/>
          <w:sz w:val="24"/>
          <w:szCs w:val="24"/>
        </w:rPr>
        <w:t xml:space="preserve"> 5199 / rok trajanja : 06.11.2025.; </w:t>
      </w:r>
      <w:r>
        <w:rPr>
          <w:rFonts w:ascii="Times New Roman" w:hAnsi="Times New Roman"/>
          <w:bCs/>
          <w:color w:val="000000"/>
          <w:sz w:val="24"/>
          <w:szCs w:val="24"/>
        </w:rPr>
        <w:t>LOT</w:t>
      </w:r>
      <w:r w:rsidRPr="008B7184">
        <w:rPr>
          <w:rFonts w:ascii="Times New Roman" w:hAnsi="Times New Roman"/>
          <w:bCs/>
          <w:color w:val="000000"/>
          <w:sz w:val="24"/>
          <w:szCs w:val="24"/>
        </w:rPr>
        <w:t xml:space="preserve"> 5200 / rok trajanja : 19.11.2025.; </w:t>
      </w:r>
      <w:r>
        <w:rPr>
          <w:rFonts w:ascii="Times New Roman" w:hAnsi="Times New Roman"/>
          <w:bCs/>
          <w:color w:val="000000"/>
          <w:sz w:val="24"/>
          <w:szCs w:val="24"/>
        </w:rPr>
        <w:t>LOT</w:t>
      </w:r>
      <w:r w:rsidRPr="008B7184">
        <w:rPr>
          <w:rFonts w:ascii="Times New Roman" w:hAnsi="Times New Roman"/>
          <w:bCs/>
          <w:color w:val="000000"/>
          <w:sz w:val="24"/>
          <w:szCs w:val="24"/>
        </w:rPr>
        <w:t xml:space="preserve"> 5213 / rok trajanja : 22.11.2025.; </w:t>
      </w:r>
      <w:r>
        <w:rPr>
          <w:rFonts w:ascii="Times New Roman" w:hAnsi="Times New Roman"/>
          <w:bCs/>
          <w:color w:val="000000"/>
          <w:sz w:val="24"/>
          <w:szCs w:val="24"/>
        </w:rPr>
        <w:t>LOT</w:t>
      </w:r>
      <w:r w:rsidRPr="008B7184">
        <w:rPr>
          <w:rFonts w:ascii="Times New Roman" w:hAnsi="Times New Roman"/>
          <w:bCs/>
          <w:color w:val="000000"/>
          <w:sz w:val="24"/>
          <w:szCs w:val="24"/>
        </w:rPr>
        <w:t xml:space="preserve"> 5216 / rok trajanja : 24.11.2025.; </w:t>
      </w:r>
      <w:r>
        <w:rPr>
          <w:rFonts w:ascii="Times New Roman" w:hAnsi="Times New Roman"/>
          <w:bCs/>
          <w:color w:val="000000"/>
          <w:sz w:val="24"/>
          <w:szCs w:val="24"/>
        </w:rPr>
        <w:t>LOT</w:t>
      </w:r>
      <w:r w:rsidRPr="008B7184">
        <w:rPr>
          <w:rFonts w:ascii="Times New Roman" w:hAnsi="Times New Roman"/>
          <w:bCs/>
          <w:color w:val="000000"/>
          <w:sz w:val="24"/>
          <w:szCs w:val="24"/>
        </w:rPr>
        <w:t xml:space="preserve"> 5218 / rok trajanja : 27.11.2025.; </w:t>
      </w:r>
      <w:r>
        <w:rPr>
          <w:rFonts w:ascii="Times New Roman" w:hAnsi="Times New Roman"/>
          <w:bCs/>
          <w:color w:val="000000"/>
          <w:sz w:val="24"/>
          <w:szCs w:val="24"/>
        </w:rPr>
        <w:t>LOT</w:t>
      </w:r>
      <w:r w:rsidRPr="008B7184">
        <w:rPr>
          <w:rFonts w:ascii="Times New Roman" w:hAnsi="Times New Roman"/>
          <w:bCs/>
          <w:color w:val="000000"/>
          <w:sz w:val="24"/>
          <w:szCs w:val="24"/>
        </w:rPr>
        <w:t xml:space="preserve"> 5221 / rok trajanja : 02.12.2025.; </w:t>
      </w:r>
      <w:r>
        <w:rPr>
          <w:rFonts w:ascii="Times New Roman" w:hAnsi="Times New Roman"/>
          <w:bCs/>
          <w:color w:val="000000"/>
          <w:sz w:val="24"/>
          <w:szCs w:val="24"/>
        </w:rPr>
        <w:t>LOT</w:t>
      </w:r>
      <w:r w:rsidRPr="008B7184">
        <w:rPr>
          <w:rFonts w:ascii="Times New Roman" w:hAnsi="Times New Roman"/>
          <w:bCs/>
          <w:color w:val="000000"/>
          <w:sz w:val="24"/>
          <w:szCs w:val="24"/>
        </w:rPr>
        <w:t xml:space="preserve"> 5226 / rok trajanja : 04.1</w:t>
      </w:r>
      <w:r w:rsidR="000D36E1">
        <w:rPr>
          <w:rFonts w:ascii="Times New Roman" w:hAnsi="Times New Roman"/>
          <w:bCs/>
          <w:color w:val="000000"/>
          <w:sz w:val="24"/>
          <w:szCs w:val="24"/>
        </w:rPr>
        <w:t>2</w:t>
      </w:r>
      <w:r w:rsidRPr="008B7184">
        <w:rPr>
          <w:rFonts w:ascii="Times New Roman" w:hAnsi="Times New Roman"/>
          <w:bCs/>
          <w:color w:val="000000"/>
          <w:sz w:val="24"/>
          <w:szCs w:val="24"/>
        </w:rPr>
        <w:t xml:space="preserve">.2025.; </w:t>
      </w:r>
      <w:r>
        <w:rPr>
          <w:rFonts w:ascii="Times New Roman" w:hAnsi="Times New Roman"/>
          <w:bCs/>
          <w:color w:val="000000"/>
          <w:sz w:val="24"/>
          <w:szCs w:val="24"/>
        </w:rPr>
        <w:t>LOT</w:t>
      </w:r>
      <w:r w:rsidRPr="008B7184">
        <w:rPr>
          <w:rFonts w:ascii="Times New Roman" w:hAnsi="Times New Roman"/>
          <w:bCs/>
          <w:color w:val="000000"/>
          <w:sz w:val="24"/>
          <w:szCs w:val="24"/>
        </w:rPr>
        <w:t xml:space="preserve"> 5228</w:t>
      </w:r>
    </w:p>
    <w:p w14:paraId="743B81AA" w14:textId="77777777" w:rsidR="008B7184" w:rsidRPr="008B7184" w:rsidRDefault="008B7184" w:rsidP="008B7184">
      <w:pPr>
        <w:pStyle w:val="Odlomakpopisa"/>
        <w:spacing w:after="0" w:line="24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6539D407" w14:textId="77777777" w:rsidR="008B7184" w:rsidRPr="008B7184" w:rsidRDefault="008B7184" w:rsidP="008B7184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7184">
        <w:rPr>
          <w:rFonts w:ascii="Times New Roman" w:hAnsi="Times New Roman"/>
          <w:bCs/>
          <w:color w:val="000000"/>
          <w:sz w:val="24"/>
          <w:szCs w:val="24"/>
        </w:rPr>
        <w:t xml:space="preserve">6909375 </w:t>
      </w:r>
      <w:bookmarkStart w:id="0" w:name="_Hlk210073877"/>
      <w:r w:rsidRPr="008B7184">
        <w:rPr>
          <w:rFonts w:ascii="Times New Roman" w:hAnsi="Times New Roman"/>
          <w:b/>
          <w:color w:val="000000"/>
          <w:sz w:val="24"/>
          <w:szCs w:val="24"/>
        </w:rPr>
        <w:t xml:space="preserve">Domaća Baklava </w:t>
      </w:r>
      <w:proofErr w:type="spellStart"/>
      <w:r w:rsidRPr="008B7184">
        <w:rPr>
          <w:rFonts w:ascii="Times New Roman" w:hAnsi="Times New Roman"/>
          <w:b/>
          <w:color w:val="000000"/>
          <w:sz w:val="24"/>
          <w:szCs w:val="24"/>
        </w:rPr>
        <w:t>NuBake</w:t>
      </w:r>
      <w:proofErr w:type="spellEnd"/>
      <w:r w:rsidRPr="008B7184">
        <w:rPr>
          <w:rFonts w:ascii="Times New Roman" w:hAnsi="Times New Roman"/>
          <w:b/>
          <w:color w:val="000000"/>
          <w:sz w:val="24"/>
          <w:szCs w:val="24"/>
        </w:rPr>
        <w:t xml:space="preserve"> pistacio</w:t>
      </w:r>
      <w:r w:rsidRPr="008B7184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8B7184">
        <w:rPr>
          <w:rFonts w:ascii="Times New Roman" w:hAnsi="Times New Roman"/>
          <w:b/>
          <w:color w:val="000000"/>
          <w:sz w:val="24"/>
          <w:szCs w:val="24"/>
        </w:rPr>
        <w:t>500g</w:t>
      </w:r>
      <w:r w:rsidRPr="008B7184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  <w:bookmarkEnd w:id="0"/>
    </w:p>
    <w:p w14:paraId="4257CF4B" w14:textId="7A160EA1" w:rsidR="008B7184" w:rsidRPr="008B7184" w:rsidRDefault="008B7184" w:rsidP="008B7184">
      <w:pPr>
        <w:pStyle w:val="Odlomakpopis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7184">
        <w:rPr>
          <w:rFonts w:ascii="Times New Roman" w:hAnsi="Times New Roman"/>
          <w:bCs/>
          <w:color w:val="000000"/>
          <w:sz w:val="24"/>
          <w:szCs w:val="24"/>
        </w:rPr>
        <w:t xml:space="preserve">rok trajanja 26.10.2025.; </w:t>
      </w:r>
      <w:r>
        <w:rPr>
          <w:rFonts w:ascii="Times New Roman" w:hAnsi="Times New Roman"/>
          <w:bCs/>
          <w:color w:val="000000"/>
          <w:sz w:val="24"/>
          <w:szCs w:val="24"/>
        </w:rPr>
        <w:t>LOT</w:t>
      </w:r>
      <w:r w:rsidRPr="008B7184">
        <w:rPr>
          <w:rFonts w:ascii="Times New Roman" w:hAnsi="Times New Roman"/>
          <w:bCs/>
          <w:color w:val="000000"/>
          <w:sz w:val="24"/>
          <w:szCs w:val="24"/>
        </w:rPr>
        <w:t xml:space="preserve"> 5179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14:paraId="138AF692" w14:textId="77777777" w:rsidR="008B7184" w:rsidRDefault="008B7184" w:rsidP="008B7184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4B035691" w14:textId="4168A0DE" w:rsidR="00B7687A" w:rsidRPr="008B7184" w:rsidRDefault="00A63494" w:rsidP="008B71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7184">
        <w:rPr>
          <w:rFonts w:ascii="Times New Roman" w:hAnsi="Times New Roman"/>
          <w:bCs/>
          <w:color w:val="000000"/>
          <w:sz w:val="24"/>
          <w:szCs w:val="24"/>
        </w:rPr>
        <w:t xml:space="preserve">zbog </w:t>
      </w:r>
      <w:r w:rsidR="00D93349" w:rsidRPr="008B7184">
        <w:rPr>
          <w:rFonts w:ascii="Times New Roman" w:hAnsi="Times New Roman"/>
          <w:bCs/>
          <w:color w:val="000000"/>
          <w:sz w:val="24"/>
          <w:szCs w:val="24"/>
        </w:rPr>
        <w:t>povišene razine</w:t>
      </w:r>
      <w:r w:rsidRPr="008B7184">
        <w:rPr>
          <w:rFonts w:ascii="Times New Roman" w:hAnsi="Times New Roman"/>
          <w:bCs/>
          <w:color w:val="000000"/>
          <w:sz w:val="24"/>
          <w:szCs w:val="24"/>
        </w:rPr>
        <w:t xml:space="preserve"> pesticida </w:t>
      </w:r>
      <w:proofErr w:type="spellStart"/>
      <w:r w:rsidRPr="008B7184">
        <w:rPr>
          <w:rFonts w:ascii="Times New Roman" w:hAnsi="Times New Roman"/>
          <w:bCs/>
          <w:color w:val="000000"/>
          <w:sz w:val="24"/>
          <w:szCs w:val="24"/>
        </w:rPr>
        <w:t>klorpirifo</w:t>
      </w:r>
      <w:r w:rsidR="00D93349" w:rsidRPr="008B7184">
        <w:rPr>
          <w:rFonts w:ascii="Times New Roman" w:hAnsi="Times New Roman"/>
          <w:bCs/>
          <w:color w:val="000000"/>
          <w:sz w:val="24"/>
          <w:szCs w:val="24"/>
        </w:rPr>
        <w:t>s</w:t>
      </w:r>
      <w:proofErr w:type="spellEnd"/>
      <w:r w:rsidR="000D36E1">
        <w:rPr>
          <w:rFonts w:ascii="Times New Roman" w:hAnsi="Times New Roman"/>
          <w:bCs/>
          <w:color w:val="000000"/>
          <w:sz w:val="24"/>
          <w:szCs w:val="24"/>
        </w:rPr>
        <w:t>-etila</w:t>
      </w:r>
      <w:r w:rsidR="008B7184">
        <w:rPr>
          <w:rFonts w:ascii="Times New Roman" w:hAnsi="Times New Roman"/>
          <w:bCs/>
          <w:color w:val="000000"/>
          <w:sz w:val="24"/>
          <w:szCs w:val="24"/>
        </w:rPr>
        <w:t xml:space="preserve"> u brašnu korištenom u proizvodnji istih.</w:t>
      </w:r>
    </w:p>
    <w:p w14:paraId="2E4EC0DE" w14:textId="77777777" w:rsidR="003F6D33" w:rsidRPr="00757F84" w:rsidRDefault="003F6D33" w:rsidP="001143A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30080790" w14:textId="4FDA0931" w:rsidR="003F6D33" w:rsidRDefault="001143AC" w:rsidP="00D15DF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757F84">
        <w:rPr>
          <w:rFonts w:ascii="Times New Roman" w:hAnsi="Times New Roman"/>
          <w:sz w:val="24"/>
          <w:szCs w:val="24"/>
        </w:rPr>
        <w:t xml:space="preserve">Proizvod nije u skladu s Uredbom Komisije (EZ) br. </w:t>
      </w:r>
      <w:r w:rsidR="00D15DF3" w:rsidRPr="00757F84">
        <w:rPr>
          <w:rFonts w:ascii="Times New Roman" w:hAnsi="Times New Roman"/>
          <w:sz w:val="24"/>
          <w:szCs w:val="24"/>
        </w:rPr>
        <w:t>396/2005 o maksimalnim razinama ostataka pesticida u ili na hrani i hrani za životinje biljnog i životinjskog podrijetla i o izmjeni Direktive Vijeća 91/414/EEZ</w:t>
      </w:r>
    </w:p>
    <w:p w14:paraId="2425CD62" w14:textId="77777777" w:rsidR="008B7184" w:rsidRDefault="008B7184" w:rsidP="00D15DF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054703C8" w14:textId="4BA9B067" w:rsidR="008B7184" w:rsidRDefault="008B7184" w:rsidP="00D15DF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Obavijest o opozivu dostupna je na web stranici subjekta </w:t>
      </w:r>
      <w:r w:rsidRPr="008B7184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952922">
          <w:rPr>
            <w:rStyle w:val="Hiperveza"/>
            <w:rFonts w:ascii="Times New Roman" w:hAnsi="Times New Roman"/>
            <w:sz w:val="24"/>
            <w:szCs w:val="24"/>
          </w:rPr>
          <w:t>https://www.lidl.hr/c/obavijest-o-povlacenju-opozivu-proizvoda/s10029608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14:paraId="7A9F8CAA" w14:textId="55E45D3A" w:rsidR="00F54F87" w:rsidRDefault="00F54F87" w:rsidP="00D15DF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37166B04" w14:textId="77777777" w:rsidR="003C0D40" w:rsidRDefault="003C0D40" w:rsidP="00D15DF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4B55C283" w14:textId="5C9F6A02" w:rsidR="00757F84" w:rsidRDefault="00867E67" w:rsidP="00A001D2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57F84">
        <w:rPr>
          <w:rFonts w:ascii="Times New Roman" w:hAnsi="Times New Roman"/>
          <w:b/>
          <w:sz w:val="24"/>
          <w:szCs w:val="24"/>
          <w:u w:val="single"/>
        </w:rPr>
        <w:t>Podaci o proizvodu:</w:t>
      </w:r>
    </w:p>
    <w:p w14:paraId="3EFD3D02" w14:textId="4A3BC44A" w:rsidR="00081B51" w:rsidRDefault="008B7184" w:rsidP="008B718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Proizvođač</w:t>
      </w:r>
      <w:r w:rsidR="0092209F" w:rsidRPr="0092209F">
        <w:rPr>
          <w:rFonts w:ascii="Times New Roman" w:hAnsi="Times New Roman"/>
          <w:b/>
          <w:sz w:val="24"/>
          <w:szCs w:val="24"/>
        </w:rPr>
        <w:t xml:space="preserve">: </w:t>
      </w:r>
      <w:r w:rsidR="00081B51" w:rsidRPr="00081B51">
        <w:rPr>
          <w:rFonts w:ascii="Times New Roman" w:hAnsi="Times New Roman"/>
          <w:sz w:val="24"/>
          <w:szCs w:val="24"/>
        </w:rPr>
        <w:t xml:space="preserve">New </w:t>
      </w:r>
      <w:proofErr w:type="spellStart"/>
      <w:r w:rsidR="00081B51" w:rsidRPr="00081B51">
        <w:rPr>
          <w:rFonts w:ascii="Times New Roman" w:hAnsi="Times New Roman"/>
          <w:sz w:val="24"/>
          <w:szCs w:val="24"/>
        </w:rPr>
        <w:t>Bakery</w:t>
      </w:r>
      <w:proofErr w:type="spellEnd"/>
      <w:r w:rsidR="00081B51" w:rsidRPr="00081B51">
        <w:rPr>
          <w:rFonts w:ascii="Times New Roman" w:hAnsi="Times New Roman"/>
          <w:sz w:val="24"/>
          <w:szCs w:val="24"/>
        </w:rPr>
        <w:t xml:space="preserve"> d.o.o</w:t>
      </w:r>
      <w:r w:rsidR="00081B51">
        <w:rPr>
          <w:rFonts w:ascii="Times New Roman" w:hAnsi="Times New Roman"/>
          <w:sz w:val="24"/>
          <w:szCs w:val="24"/>
        </w:rPr>
        <w:t>., Donji Stupnik</w:t>
      </w:r>
    </w:p>
    <w:p w14:paraId="64FCE014" w14:textId="65A32632" w:rsidR="008B7184" w:rsidRDefault="00DB0BBD" w:rsidP="008B718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B0BBD">
        <w:rPr>
          <w:rFonts w:ascii="Times New Roman" w:hAnsi="Times New Roman"/>
          <w:b/>
          <w:sz w:val="24"/>
          <w:szCs w:val="24"/>
        </w:rPr>
        <w:t xml:space="preserve">Maloprodaja: </w:t>
      </w:r>
      <w:r w:rsidR="008B7184" w:rsidRPr="008B7184">
        <w:rPr>
          <w:rFonts w:ascii="Times New Roman" w:hAnsi="Times New Roman"/>
          <w:sz w:val="24"/>
          <w:szCs w:val="24"/>
        </w:rPr>
        <w:t xml:space="preserve">Lidl Hrvatska d.o.o. </w:t>
      </w:r>
      <w:proofErr w:type="spellStart"/>
      <w:r w:rsidR="008B7184" w:rsidRPr="008B7184">
        <w:rPr>
          <w:rFonts w:ascii="Times New Roman" w:hAnsi="Times New Roman"/>
          <w:sz w:val="24"/>
          <w:szCs w:val="24"/>
        </w:rPr>
        <w:t>k.d</w:t>
      </w:r>
      <w:proofErr w:type="spellEnd"/>
      <w:r w:rsidR="008B7184" w:rsidRPr="008B7184">
        <w:rPr>
          <w:rFonts w:ascii="Times New Roman" w:hAnsi="Times New Roman"/>
          <w:sz w:val="24"/>
          <w:szCs w:val="24"/>
        </w:rPr>
        <w:t>.</w:t>
      </w:r>
      <w:r w:rsidR="008B7184">
        <w:rPr>
          <w:rFonts w:ascii="Times New Roman" w:hAnsi="Times New Roman"/>
          <w:sz w:val="24"/>
          <w:szCs w:val="24"/>
        </w:rPr>
        <w:t>, Velika Gorica</w:t>
      </w:r>
    </w:p>
    <w:p w14:paraId="31B93817" w14:textId="5109187A" w:rsidR="00AD31C3" w:rsidRPr="00757F84" w:rsidRDefault="00AD31C3" w:rsidP="008B718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D31C3">
        <w:rPr>
          <w:rFonts w:ascii="Times New Roman" w:hAnsi="Times New Roman"/>
          <w:b/>
          <w:sz w:val="24"/>
          <w:szCs w:val="24"/>
        </w:rPr>
        <w:t>Zemlja podrijetla</w:t>
      </w:r>
      <w:r w:rsidR="008B7184">
        <w:rPr>
          <w:rFonts w:ascii="Times New Roman" w:hAnsi="Times New Roman"/>
          <w:b/>
          <w:sz w:val="24"/>
          <w:szCs w:val="24"/>
        </w:rPr>
        <w:t xml:space="preserve"> sirovine</w:t>
      </w:r>
      <w:r>
        <w:rPr>
          <w:rFonts w:ascii="Times New Roman" w:hAnsi="Times New Roman"/>
          <w:sz w:val="24"/>
          <w:szCs w:val="24"/>
        </w:rPr>
        <w:t xml:space="preserve">: </w:t>
      </w:r>
      <w:r w:rsidR="008B7184">
        <w:rPr>
          <w:rFonts w:ascii="Times New Roman" w:hAnsi="Times New Roman"/>
          <w:sz w:val="24"/>
          <w:szCs w:val="24"/>
        </w:rPr>
        <w:t>Slovenija</w:t>
      </w:r>
    </w:p>
    <w:p w14:paraId="1459DC25" w14:textId="77777777" w:rsidR="006754FF" w:rsidRPr="00757F84" w:rsidRDefault="006754FF" w:rsidP="00E445A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F852FEC" w14:textId="77777777" w:rsidR="002265A8" w:rsidRDefault="002265A8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6DA44514" w14:textId="65FFC068" w:rsidR="00797F16" w:rsidRPr="00757F84" w:rsidRDefault="0045626C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57F84">
        <w:rPr>
          <w:rFonts w:ascii="Times New Roman" w:hAnsi="Times New Roman"/>
          <w:b/>
          <w:sz w:val="24"/>
          <w:szCs w:val="24"/>
        </w:rPr>
        <w:t>Obavijest se odnosi isključivo na proizvod sa gore navedenim podacima</w:t>
      </w:r>
    </w:p>
    <w:sectPr w:rsidR="00797F16" w:rsidRPr="00757F84" w:rsidSect="00CD7160">
      <w:pgSz w:w="11906" w:h="16838"/>
      <w:pgMar w:top="1134" w:right="1134" w:bottom="1134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153B6" w14:textId="77777777" w:rsidR="0040410D" w:rsidRDefault="0040410D">
      <w:pPr>
        <w:spacing w:after="0" w:line="240" w:lineRule="auto"/>
      </w:pPr>
      <w:r>
        <w:separator/>
      </w:r>
    </w:p>
  </w:endnote>
  <w:endnote w:type="continuationSeparator" w:id="0">
    <w:p w14:paraId="6B7DF49B" w14:textId="77777777" w:rsidR="0040410D" w:rsidRDefault="00404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2B5F2" w14:textId="77777777" w:rsidR="0040410D" w:rsidRDefault="0040410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052C120" w14:textId="77777777" w:rsidR="0040410D" w:rsidRDefault="004041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B3466"/>
    <w:multiLevelType w:val="hybridMultilevel"/>
    <w:tmpl w:val="97E0F144"/>
    <w:lvl w:ilvl="0" w:tplc="522CB7C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5600BD"/>
    <w:multiLevelType w:val="hybridMultilevel"/>
    <w:tmpl w:val="CD7EEAB6"/>
    <w:lvl w:ilvl="0" w:tplc="A5ECC0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F185E"/>
    <w:multiLevelType w:val="hybridMultilevel"/>
    <w:tmpl w:val="50961C48"/>
    <w:lvl w:ilvl="0" w:tplc="2F3EACBC">
      <w:start w:val="2070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BC365E"/>
    <w:multiLevelType w:val="hybridMultilevel"/>
    <w:tmpl w:val="29D66C2A"/>
    <w:lvl w:ilvl="0" w:tplc="6A22FEF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A3051"/>
    <w:multiLevelType w:val="hybridMultilevel"/>
    <w:tmpl w:val="AD5C4E34"/>
    <w:lvl w:ilvl="0" w:tplc="6DE668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184772">
    <w:abstractNumId w:val="1"/>
  </w:num>
  <w:num w:numId="2" w16cid:durableId="1687829712">
    <w:abstractNumId w:val="2"/>
  </w:num>
  <w:num w:numId="3" w16cid:durableId="1871454431">
    <w:abstractNumId w:val="3"/>
  </w:num>
  <w:num w:numId="4" w16cid:durableId="1050373714">
    <w:abstractNumId w:val="0"/>
  </w:num>
  <w:num w:numId="5" w16cid:durableId="2330130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5EB"/>
    <w:rsid w:val="000109A1"/>
    <w:rsid w:val="000238E7"/>
    <w:rsid w:val="000418C8"/>
    <w:rsid w:val="00063244"/>
    <w:rsid w:val="00081B51"/>
    <w:rsid w:val="000A1E7B"/>
    <w:rsid w:val="000B3B4B"/>
    <w:rsid w:val="000D36E1"/>
    <w:rsid w:val="000E64F6"/>
    <w:rsid w:val="001143AC"/>
    <w:rsid w:val="00114DBC"/>
    <w:rsid w:val="001329A1"/>
    <w:rsid w:val="001648A7"/>
    <w:rsid w:val="00192694"/>
    <w:rsid w:val="001965EB"/>
    <w:rsid w:val="001B6D7D"/>
    <w:rsid w:val="001C3C7B"/>
    <w:rsid w:val="001F179A"/>
    <w:rsid w:val="00211776"/>
    <w:rsid w:val="002170B8"/>
    <w:rsid w:val="002265A8"/>
    <w:rsid w:val="00237536"/>
    <w:rsid w:val="00246486"/>
    <w:rsid w:val="00252D05"/>
    <w:rsid w:val="00277D66"/>
    <w:rsid w:val="002B0216"/>
    <w:rsid w:val="002D3C65"/>
    <w:rsid w:val="002F5DEC"/>
    <w:rsid w:val="003C0D40"/>
    <w:rsid w:val="003D05EE"/>
    <w:rsid w:val="003F6D33"/>
    <w:rsid w:val="0040410D"/>
    <w:rsid w:val="004552A8"/>
    <w:rsid w:val="0045626C"/>
    <w:rsid w:val="00457FF6"/>
    <w:rsid w:val="00487882"/>
    <w:rsid w:val="004F4F59"/>
    <w:rsid w:val="00524411"/>
    <w:rsid w:val="00595BE7"/>
    <w:rsid w:val="00617789"/>
    <w:rsid w:val="00661FC0"/>
    <w:rsid w:val="00663581"/>
    <w:rsid w:val="006754FF"/>
    <w:rsid w:val="006F0D4A"/>
    <w:rsid w:val="007030D9"/>
    <w:rsid w:val="00721B88"/>
    <w:rsid w:val="0075241D"/>
    <w:rsid w:val="00757F84"/>
    <w:rsid w:val="00765039"/>
    <w:rsid w:val="00794E5B"/>
    <w:rsid w:val="00797F16"/>
    <w:rsid w:val="007D6347"/>
    <w:rsid w:val="007E6A48"/>
    <w:rsid w:val="007E7DF3"/>
    <w:rsid w:val="008047A7"/>
    <w:rsid w:val="00833FC1"/>
    <w:rsid w:val="00867E67"/>
    <w:rsid w:val="008B22FE"/>
    <w:rsid w:val="008B7184"/>
    <w:rsid w:val="0092209F"/>
    <w:rsid w:val="00923D63"/>
    <w:rsid w:val="00952367"/>
    <w:rsid w:val="009746E4"/>
    <w:rsid w:val="00977BB3"/>
    <w:rsid w:val="009A3615"/>
    <w:rsid w:val="00A001D2"/>
    <w:rsid w:val="00A101B1"/>
    <w:rsid w:val="00A14CDD"/>
    <w:rsid w:val="00A36331"/>
    <w:rsid w:val="00A455E4"/>
    <w:rsid w:val="00A63494"/>
    <w:rsid w:val="00A65408"/>
    <w:rsid w:val="00A65832"/>
    <w:rsid w:val="00A93890"/>
    <w:rsid w:val="00AA24D2"/>
    <w:rsid w:val="00AB013C"/>
    <w:rsid w:val="00AC1CB3"/>
    <w:rsid w:val="00AC2E11"/>
    <w:rsid w:val="00AD31C3"/>
    <w:rsid w:val="00AF54CE"/>
    <w:rsid w:val="00B07C4A"/>
    <w:rsid w:val="00B376CB"/>
    <w:rsid w:val="00B47773"/>
    <w:rsid w:val="00B7687A"/>
    <w:rsid w:val="00BD75EC"/>
    <w:rsid w:val="00BF750B"/>
    <w:rsid w:val="00C26823"/>
    <w:rsid w:val="00C410D6"/>
    <w:rsid w:val="00C46B9E"/>
    <w:rsid w:val="00C8572A"/>
    <w:rsid w:val="00CD5BD8"/>
    <w:rsid w:val="00CD7160"/>
    <w:rsid w:val="00CF644F"/>
    <w:rsid w:val="00D00B72"/>
    <w:rsid w:val="00D07AD8"/>
    <w:rsid w:val="00D14073"/>
    <w:rsid w:val="00D15DF3"/>
    <w:rsid w:val="00D21A81"/>
    <w:rsid w:val="00D31AAE"/>
    <w:rsid w:val="00D36117"/>
    <w:rsid w:val="00D93349"/>
    <w:rsid w:val="00DB0BBD"/>
    <w:rsid w:val="00DB5C1D"/>
    <w:rsid w:val="00DF0EDB"/>
    <w:rsid w:val="00DF3AE3"/>
    <w:rsid w:val="00E445AB"/>
    <w:rsid w:val="00E6594A"/>
    <w:rsid w:val="00E71394"/>
    <w:rsid w:val="00E829C2"/>
    <w:rsid w:val="00E90AD5"/>
    <w:rsid w:val="00ED1A84"/>
    <w:rsid w:val="00ED2132"/>
    <w:rsid w:val="00F347C9"/>
    <w:rsid w:val="00F42DDE"/>
    <w:rsid w:val="00F54F87"/>
    <w:rsid w:val="00F63729"/>
    <w:rsid w:val="00F7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44506"/>
  <w15:docId w15:val="{1AE7A9EE-3B9A-460A-9DB7-AA0712B9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Zadanifontodlomka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Pr>
      <w:color w:val="0000FF"/>
      <w:u w:val="single"/>
    </w:rPr>
  </w:style>
  <w:style w:type="paragraph" w:customStyle="1" w:styleId="Default">
    <w:name w:val="Default"/>
    <w:pPr>
      <w:autoSpaceDE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  <w:style w:type="character" w:styleId="SlijeenaHiperveza">
    <w:name w:val="FollowedHyperlink"/>
    <w:basedOn w:val="Zadanifontodlomka"/>
    <w:rPr>
      <w:color w:val="800080"/>
      <w:u w:val="single"/>
    </w:rPr>
  </w:style>
  <w:style w:type="character" w:customStyle="1" w:styleId="BalloonTextChar1">
    <w:name w:val="Balloon Text Char1"/>
    <w:basedOn w:val="Zadanifontodlomka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9746E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746E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746E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746E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746E4"/>
    <w:rPr>
      <w:b/>
      <w:bCs/>
      <w:sz w:val="20"/>
      <w:szCs w:val="20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F644F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B7687A"/>
    <w:pPr>
      <w:ind w:left="720"/>
      <w:contextualSpacing/>
    </w:p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757F84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8B71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lidl.hr/c/obavijest-o-povlacenju-opozivu-proizvoda/s10029608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EDF9FAA0AA3D43AF1F3F23B85735E6" ma:contentTypeVersion="1" ma:contentTypeDescription="Stvaranje novog dokumenta." ma:contentTypeScope="" ma:versionID="30777c24b1f2e8d04fbbfe769c81002d">
  <xsd:schema xmlns:xsd="http://www.w3.org/2001/XMLSchema" xmlns:xs="http://www.w3.org/2001/XMLSchema" xmlns:p="http://schemas.microsoft.com/office/2006/metadata/properties" xmlns:ns2="a2d4826b-a6f0-412f-bc7b-463321686831" targetNamespace="http://schemas.microsoft.com/office/2006/metadata/properties" ma:root="true" ma:fieldsID="08b75d6208813d550b4126712f71188d" ns2:_="">
    <xsd:import namespace="a2d4826b-a6f0-412f-bc7b-46332168683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4826b-a6f0-412f-bc7b-4633216868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9A8E7E-72E5-4892-85C6-1DE7FDB42E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CF551A-FB89-4641-839A-8D9B6B6FBC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4826b-a6f0-412f-bc7b-463321686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63F662-F506-4B9C-B741-AF17C2A905D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Domagoj Bojko</dc:creator>
  <cp:lastModifiedBy>Alen Petričević</cp:lastModifiedBy>
  <cp:revision>6</cp:revision>
  <cp:lastPrinted>2016-05-10T08:39:00Z</cp:lastPrinted>
  <dcterms:created xsi:type="dcterms:W3CDTF">2025-09-29T19:27:00Z</dcterms:created>
  <dcterms:modified xsi:type="dcterms:W3CDTF">2025-09-29T19:37:00Z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0x0101006EEDF9FAA0AA3D43AF1F3F23B85735E6</vt:lpwstr>
  </property>
</Properties>
</file>